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800785197" r:id="rId9"/>
        </w:objec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5453" w:rsidRDefault="00D30996" w:rsidP="00945E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09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45E9D" w:rsidRPr="00E219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</w:t>
            </w:r>
            <w:r w:rsidR="00A75453">
              <w:rPr>
                <w:rFonts w:ascii="Times New Roman" w:hAnsi="Times New Roman" w:cs="Times New Roman"/>
                <w:b/>
                <w:sz w:val="28"/>
                <w:szCs w:val="28"/>
              </w:rPr>
              <w:t>ВНЕСЕНИ</w:t>
            </w:r>
            <w:r w:rsidR="00B463F8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A754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ИЗМЕНЕНИЙ В ПОСТАНОВЛЕНИЕ АДМИНИСТРАЦИИ МУНИЦИПАЛЬНОГО РАЙОНА СЕРГИЕВСКИЙ САМАРСКОЙ ОБЛАСТИ №1141 ОТ 24.10.2016 «О МУНИЦИПАЛЬНО-ЧАСТНОМ ПАРТНЕРСТВЕ НА ТЕРРИТОРИИ МУНИЦИПАЛЬНОГО РАЙОНА СЕРГИЕВ</w:t>
            </w:r>
            <w:r w:rsidR="00B463F8">
              <w:rPr>
                <w:rFonts w:ascii="Times New Roman" w:hAnsi="Times New Roman" w:cs="Times New Roman"/>
                <w:b/>
                <w:sz w:val="28"/>
                <w:szCs w:val="28"/>
              </w:rPr>
              <w:t>СК</w:t>
            </w:r>
            <w:r w:rsidR="00A75453">
              <w:rPr>
                <w:rFonts w:ascii="Times New Roman" w:hAnsi="Times New Roman" w:cs="Times New Roman"/>
                <w:b/>
                <w:sz w:val="28"/>
                <w:szCs w:val="28"/>
              </w:rPr>
              <w:t>ИЙ САМАРСКОЙ ОБЛАСТИ»</w:t>
            </w:r>
          </w:p>
          <w:p w:rsidR="00945E9D" w:rsidRPr="00305124" w:rsidRDefault="00945E9D" w:rsidP="00A75453">
            <w:pPr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</w:tc>
      </w:tr>
    </w:tbl>
    <w:p w:rsidR="00305124" w:rsidRDefault="00E92063" w:rsidP="00FF62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63F8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</w:t>
      </w:r>
      <w:r w:rsidR="00B463F8" w:rsidRPr="00B463F8">
        <w:rPr>
          <w:rFonts w:ascii="Times New Roman" w:hAnsi="Times New Roman" w:cs="Times New Roman"/>
          <w:bCs/>
          <w:sz w:val="28"/>
          <w:szCs w:val="28"/>
        </w:rPr>
        <w:t>Федеральны</w:t>
      </w:r>
      <w:r w:rsidR="00592188">
        <w:rPr>
          <w:rFonts w:ascii="Times New Roman" w:hAnsi="Times New Roman" w:cs="Times New Roman"/>
          <w:bCs/>
          <w:sz w:val="28"/>
          <w:szCs w:val="28"/>
        </w:rPr>
        <w:t>м</w:t>
      </w:r>
      <w:r w:rsidR="00B463F8" w:rsidRPr="00B463F8">
        <w:rPr>
          <w:rFonts w:ascii="Times New Roman" w:hAnsi="Times New Roman" w:cs="Times New Roman"/>
          <w:bCs/>
          <w:sz w:val="28"/>
          <w:szCs w:val="28"/>
        </w:rPr>
        <w:t xml:space="preserve"> закон</w:t>
      </w:r>
      <w:r w:rsidR="00592188">
        <w:rPr>
          <w:rFonts w:ascii="Times New Roman" w:hAnsi="Times New Roman" w:cs="Times New Roman"/>
          <w:bCs/>
          <w:sz w:val="28"/>
          <w:szCs w:val="28"/>
        </w:rPr>
        <w:t>ом</w:t>
      </w:r>
      <w:r w:rsidR="00B463F8" w:rsidRPr="00B463F8">
        <w:rPr>
          <w:rFonts w:ascii="Times New Roman" w:hAnsi="Times New Roman" w:cs="Times New Roman"/>
          <w:bCs/>
          <w:sz w:val="28"/>
          <w:szCs w:val="28"/>
        </w:rPr>
        <w:t xml:space="preserve"> от 13.07.2015 </w:t>
      </w:r>
      <w:r w:rsidR="00B463F8">
        <w:rPr>
          <w:rFonts w:ascii="Times New Roman" w:hAnsi="Times New Roman" w:cs="Times New Roman"/>
          <w:bCs/>
          <w:sz w:val="28"/>
          <w:szCs w:val="28"/>
        </w:rPr>
        <w:t>№</w:t>
      </w:r>
      <w:r w:rsidR="00B463F8" w:rsidRPr="00B463F8">
        <w:rPr>
          <w:rFonts w:ascii="Times New Roman" w:hAnsi="Times New Roman" w:cs="Times New Roman"/>
          <w:bCs/>
          <w:sz w:val="28"/>
          <w:szCs w:val="28"/>
        </w:rPr>
        <w:t xml:space="preserve"> 224-ФЗ</w:t>
      </w:r>
      <w:r w:rsidR="00B463F8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B463F8" w:rsidRPr="00B463F8">
        <w:rPr>
          <w:rFonts w:ascii="Times New Roman" w:hAnsi="Times New Roman" w:cs="Times New Roman"/>
          <w:bCs/>
          <w:sz w:val="28"/>
          <w:szCs w:val="28"/>
        </w:rPr>
        <w:t>О государственно-частном партнерстве, муниципально-частном партнерстве в Российской Федерации и внесении изменений в отдельные законодательные акты Российской Федерации</w:t>
      </w:r>
      <w:r w:rsidR="00B463F8">
        <w:rPr>
          <w:rFonts w:ascii="Times New Roman" w:hAnsi="Times New Roman" w:cs="Times New Roman"/>
          <w:bCs/>
          <w:sz w:val="28"/>
          <w:szCs w:val="28"/>
        </w:rPr>
        <w:t>»,</w:t>
      </w:r>
      <w:r w:rsidR="00945E9D">
        <w:rPr>
          <w:rFonts w:ascii="Times New Roman" w:hAnsi="Times New Roman" w:cs="Times New Roman"/>
          <w:sz w:val="28"/>
          <w:szCs w:val="28"/>
        </w:rPr>
        <w:t xml:space="preserve"> </w:t>
      </w:r>
      <w:r w:rsidRPr="00E92063">
        <w:rPr>
          <w:rFonts w:ascii="Times New Roman" w:hAnsi="Times New Roman" w:cs="Times New Roman"/>
          <w:sz w:val="28"/>
          <w:szCs w:val="28"/>
        </w:rPr>
        <w:t>Уставом муниципального района Сергиевский</w:t>
      </w:r>
      <w:r w:rsidR="00047F4E">
        <w:rPr>
          <w:rFonts w:ascii="Times New Roman" w:hAnsi="Times New Roman" w:cs="Times New Roman"/>
          <w:sz w:val="28"/>
          <w:szCs w:val="28"/>
        </w:rPr>
        <w:t xml:space="preserve"> Самарской </w:t>
      </w:r>
      <w:r w:rsidR="00047F4E" w:rsidRPr="00D30996">
        <w:rPr>
          <w:rFonts w:ascii="Times New Roman" w:hAnsi="Times New Roman" w:cs="Times New Roman"/>
          <w:sz w:val="28"/>
          <w:szCs w:val="28"/>
        </w:rPr>
        <w:t>области</w:t>
      </w:r>
      <w:r w:rsidR="00635A7A">
        <w:rPr>
          <w:rFonts w:ascii="Times New Roman" w:hAnsi="Times New Roman" w:cs="Times New Roman"/>
          <w:sz w:val="28"/>
          <w:szCs w:val="28"/>
        </w:rPr>
        <w:t xml:space="preserve">, в целях приведения нормативных </w:t>
      </w:r>
      <w:r w:rsidR="00635A7A" w:rsidRPr="00D309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правовых актов </w:t>
      </w:r>
      <w:r w:rsidR="00635A7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органов местного самоуправления </w:t>
      </w:r>
      <w:r w:rsidR="00635A7A" w:rsidRPr="00D30996">
        <w:rPr>
          <w:rFonts w:ascii="Times New Roman" w:eastAsiaTheme="minorHAnsi" w:hAnsi="Times New Roman" w:cs="Times New Roman"/>
          <w:sz w:val="28"/>
          <w:szCs w:val="28"/>
          <w:lang w:eastAsia="en-US"/>
        </w:rPr>
        <w:t>муниципального района Сергиевский</w:t>
      </w:r>
      <w:r w:rsidR="00635A7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Самарской области</w:t>
      </w:r>
      <w:r w:rsidR="00423D13">
        <w:rPr>
          <w:rFonts w:ascii="Times New Roman" w:hAnsi="Times New Roman" w:cs="Times New Roman"/>
          <w:sz w:val="28"/>
          <w:szCs w:val="28"/>
        </w:rPr>
        <w:t xml:space="preserve"> </w:t>
      </w:r>
      <w:r w:rsidR="00635A7A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соответствии с действующим законодательством</w:t>
      </w:r>
      <w:r w:rsidR="00635A7A">
        <w:rPr>
          <w:rFonts w:ascii="Times New Roman" w:hAnsi="Times New Roman" w:cs="Times New Roman"/>
          <w:sz w:val="28"/>
          <w:szCs w:val="28"/>
        </w:rPr>
        <w:t xml:space="preserve"> </w:t>
      </w:r>
      <w:r w:rsidR="00305124" w:rsidRPr="00E92063">
        <w:rPr>
          <w:rFonts w:ascii="Times New Roman" w:hAnsi="Times New Roman" w:cs="Times New Roman"/>
          <w:sz w:val="28"/>
          <w:szCs w:val="28"/>
        </w:rPr>
        <w:t>администрация</w:t>
      </w:r>
      <w:r w:rsidR="00305124" w:rsidRPr="005C07D9">
        <w:rPr>
          <w:rFonts w:ascii="Times New Roman" w:hAnsi="Times New Roman" w:cs="Times New Roman"/>
          <w:sz w:val="28"/>
          <w:szCs w:val="28"/>
        </w:rPr>
        <w:t xml:space="preserve"> муниципального района Сергиевский Самарской области постановляет:</w:t>
      </w:r>
    </w:p>
    <w:p w:rsidR="00B463F8" w:rsidRDefault="00B463F8" w:rsidP="00B463F8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3F8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Внести </w:t>
      </w:r>
      <w:r w:rsidRPr="00B463F8">
        <w:rPr>
          <w:rFonts w:ascii="Times New Roman" w:hAnsi="Times New Roman" w:cs="Times New Roman"/>
          <w:sz w:val="28"/>
          <w:szCs w:val="28"/>
        </w:rPr>
        <w:t xml:space="preserve">в постановление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463F8">
        <w:rPr>
          <w:rFonts w:ascii="Times New Roman" w:hAnsi="Times New Roman" w:cs="Times New Roman"/>
          <w:sz w:val="28"/>
          <w:szCs w:val="28"/>
        </w:rPr>
        <w:t xml:space="preserve">ергиевский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463F8">
        <w:rPr>
          <w:rFonts w:ascii="Times New Roman" w:hAnsi="Times New Roman" w:cs="Times New Roman"/>
          <w:sz w:val="28"/>
          <w:szCs w:val="28"/>
        </w:rPr>
        <w:t>амарской области №1141 от 24.10.2016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463F8">
        <w:rPr>
          <w:rFonts w:ascii="Times New Roman" w:hAnsi="Times New Roman" w:cs="Times New Roman"/>
          <w:sz w:val="28"/>
          <w:szCs w:val="28"/>
        </w:rPr>
        <w:t xml:space="preserve"> муниципально-частном партнерстве на территории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463F8">
        <w:rPr>
          <w:rFonts w:ascii="Times New Roman" w:hAnsi="Times New Roman" w:cs="Times New Roman"/>
          <w:sz w:val="28"/>
          <w:szCs w:val="28"/>
        </w:rPr>
        <w:t>ергиев</w:t>
      </w:r>
      <w:r>
        <w:rPr>
          <w:rFonts w:ascii="Times New Roman" w:hAnsi="Times New Roman" w:cs="Times New Roman"/>
          <w:sz w:val="28"/>
          <w:szCs w:val="28"/>
        </w:rPr>
        <w:t>ск</w:t>
      </w:r>
      <w:r w:rsidRPr="00B463F8">
        <w:rPr>
          <w:rFonts w:ascii="Times New Roman" w:hAnsi="Times New Roman" w:cs="Times New Roman"/>
          <w:sz w:val="28"/>
          <w:szCs w:val="28"/>
        </w:rPr>
        <w:t xml:space="preserve">ий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463F8">
        <w:rPr>
          <w:rFonts w:ascii="Times New Roman" w:hAnsi="Times New Roman" w:cs="Times New Roman"/>
          <w:sz w:val="28"/>
          <w:szCs w:val="28"/>
        </w:rPr>
        <w:t>амарской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(далее – Постановление) изменени</w:t>
      </w:r>
      <w:r w:rsidR="003A661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B463F8" w:rsidRDefault="00B463F8" w:rsidP="00635A7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635A7A">
        <w:rPr>
          <w:rFonts w:ascii="Times New Roman" w:hAnsi="Times New Roman" w:cs="Times New Roman"/>
          <w:sz w:val="28"/>
          <w:szCs w:val="28"/>
        </w:rPr>
        <w:t>в приложении №3 к Постановлению:</w:t>
      </w:r>
    </w:p>
    <w:p w:rsidR="00592188" w:rsidRDefault="00635A7A" w:rsidP="005921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1.1.1 </w:t>
      </w:r>
      <w:r w:rsidR="0059218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пункт</w:t>
      </w:r>
      <w:r w:rsidR="0059218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3.1 </w:t>
      </w:r>
      <w:r w:rsidR="00592188">
        <w:rPr>
          <w:rFonts w:ascii="Times New Roman" w:hAnsi="Times New Roman" w:cs="Times New Roman"/>
          <w:sz w:val="28"/>
          <w:szCs w:val="28"/>
        </w:rPr>
        <w:t>слова «выданную банком» заменить словами «выданную государственной корпорацией развития «ВЭБ.РФ», банком»;</w:t>
      </w:r>
    </w:p>
    <w:p w:rsidR="003C6A7F" w:rsidRDefault="006302CF" w:rsidP="00635A7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1.1.2 </w:t>
      </w:r>
      <w:r w:rsidR="003C6A7F">
        <w:rPr>
          <w:rFonts w:ascii="Times New Roman" w:hAnsi="Times New Roman" w:cs="Times New Roman"/>
          <w:sz w:val="28"/>
          <w:szCs w:val="28"/>
        </w:rPr>
        <w:t>пункт 6.5 изложить в следующей редакции:</w:t>
      </w:r>
    </w:p>
    <w:p w:rsidR="0043594D" w:rsidRDefault="003C6A7F" w:rsidP="007B13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DF8">
        <w:rPr>
          <w:rFonts w:ascii="Times New Roman" w:hAnsi="Times New Roman" w:cs="Times New Roman"/>
          <w:sz w:val="28"/>
          <w:szCs w:val="28"/>
        </w:rPr>
        <w:t>«6.5</w:t>
      </w:r>
      <w:r w:rsidR="007B13D0" w:rsidRPr="005C4DF8">
        <w:rPr>
          <w:rFonts w:ascii="Times New Roman" w:hAnsi="Times New Roman" w:cs="Times New Roman"/>
          <w:sz w:val="28"/>
          <w:szCs w:val="28"/>
        </w:rPr>
        <w:t xml:space="preserve">. </w:t>
      </w:r>
      <w:r w:rsidR="006302CF" w:rsidRPr="005C4DF8">
        <w:rPr>
          <w:rFonts w:ascii="Times New Roman" w:hAnsi="Times New Roman" w:cs="Times New Roman"/>
          <w:sz w:val="28"/>
          <w:szCs w:val="28"/>
        </w:rPr>
        <w:t xml:space="preserve">В срок, не превышающий десяти дней со дня принятия одного из предусмотренных </w:t>
      </w:r>
      <w:hyperlink r:id="rId10" w:history="1">
        <w:r w:rsidR="006302CF" w:rsidRPr="005C4DF8">
          <w:rPr>
            <w:rFonts w:ascii="Times New Roman" w:hAnsi="Times New Roman" w:cs="Times New Roman"/>
            <w:sz w:val="28"/>
            <w:szCs w:val="28"/>
          </w:rPr>
          <w:t>частью 5</w:t>
        </w:r>
      </w:hyperlink>
      <w:r w:rsidR="006302CF" w:rsidRPr="005C4DF8">
        <w:rPr>
          <w:rFonts w:ascii="Times New Roman" w:hAnsi="Times New Roman" w:cs="Times New Roman"/>
          <w:sz w:val="28"/>
          <w:szCs w:val="28"/>
        </w:rPr>
        <w:t xml:space="preserve"> статьи </w:t>
      </w:r>
      <w:r w:rsidR="007B13D0" w:rsidRPr="005C4DF8">
        <w:rPr>
          <w:rFonts w:ascii="Times New Roman" w:hAnsi="Times New Roman" w:cs="Times New Roman"/>
          <w:sz w:val="28"/>
          <w:szCs w:val="28"/>
        </w:rPr>
        <w:t xml:space="preserve">8 Федерального закона от 13.07.2015 №224-ФЗ «О государственно-частном партнерстве, муниципально-частном партнерстве в Российской Федерации и внесении изменений в отдельные законодательные акты Российской Федерации» </w:t>
      </w:r>
      <w:r w:rsidR="006302CF" w:rsidRPr="005C4DF8">
        <w:rPr>
          <w:rFonts w:ascii="Times New Roman" w:hAnsi="Times New Roman" w:cs="Times New Roman"/>
          <w:sz w:val="28"/>
          <w:szCs w:val="28"/>
        </w:rPr>
        <w:t xml:space="preserve">решений в отношении указанного в </w:t>
      </w:r>
      <w:r w:rsidR="007B13D0" w:rsidRPr="005C4DF8">
        <w:rPr>
          <w:rFonts w:ascii="Times New Roman" w:hAnsi="Times New Roman" w:cs="Times New Roman"/>
          <w:sz w:val="28"/>
          <w:szCs w:val="28"/>
        </w:rPr>
        <w:t>пункте 3.1 настоящего Порядка</w:t>
      </w:r>
      <w:r w:rsidR="005C4DF8">
        <w:rPr>
          <w:rFonts w:ascii="Times New Roman" w:hAnsi="Times New Roman" w:cs="Times New Roman"/>
          <w:sz w:val="28"/>
          <w:szCs w:val="28"/>
        </w:rPr>
        <w:t xml:space="preserve"> предложения</w:t>
      </w:r>
      <w:r w:rsidR="006302CF" w:rsidRPr="005C4DF8">
        <w:rPr>
          <w:rFonts w:ascii="Times New Roman" w:hAnsi="Times New Roman" w:cs="Times New Roman"/>
          <w:sz w:val="28"/>
          <w:szCs w:val="28"/>
        </w:rPr>
        <w:t xml:space="preserve">, </w:t>
      </w:r>
      <w:r w:rsidR="007B13D0" w:rsidRPr="005C4DF8">
        <w:rPr>
          <w:rFonts w:ascii="Times New Roman" w:hAnsi="Times New Roman" w:cs="Times New Roman"/>
          <w:sz w:val="28"/>
          <w:szCs w:val="28"/>
        </w:rPr>
        <w:t>Администрация муниципального района Сергиевский Самарской области</w:t>
      </w:r>
      <w:r w:rsidR="006302CF" w:rsidRPr="005C4DF8">
        <w:rPr>
          <w:rFonts w:ascii="Times New Roman" w:hAnsi="Times New Roman" w:cs="Times New Roman"/>
          <w:sz w:val="28"/>
          <w:szCs w:val="28"/>
        </w:rPr>
        <w:t xml:space="preserve"> направляет данное </w:t>
      </w:r>
      <w:r w:rsidR="006302CF" w:rsidRPr="005C4DF8">
        <w:rPr>
          <w:rFonts w:ascii="Times New Roman" w:hAnsi="Times New Roman" w:cs="Times New Roman"/>
          <w:sz w:val="28"/>
          <w:szCs w:val="28"/>
        </w:rPr>
        <w:lastRenderedPageBreak/>
        <w:t>решение, а также</w:t>
      </w:r>
      <w:r w:rsidR="006302CF">
        <w:rPr>
          <w:rFonts w:ascii="Times New Roman" w:hAnsi="Times New Roman" w:cs="Times New Roman"/>
          <w:sz w:val="28"/>
          <w:szCs w:val="28"/>
        </w:rPr>
        <w:t xml:space="preserve"> оригиналы протокола предварительных переговоров и (или) переговоров (в случае, если эти переговоры были проведены) инициатору проекта </w:t>
      </w:r>
      <w:r w:rsidR="005C4DF8">
        <w:rPr>
          <w:rFonts w:ascii="Times New Roman" w:hAnsi="Times New Roman" w:cs="Times New Roman"/>
          <w:sz w:val="28"/>
          <w:szCs w:val="28"/>
        </w:rPr>
        <w:t xml:space="preserve">МЧП </w:t>
      </w:r>
      <w:r w:rsidR="006302CF">
        <w:rPr>
          <w:rFonts w:ascii="Times New Roman" w:hAnsi="Times New Roman" w:cs="Times New Roman"/>
          <w:sz w:val="28"/>
          <w:szCs w:val="28"/>
        </w:rPr>
        <w:t xml:space="preserve">и размещает данное решение, предложение о реализации проекта и указанные протоколы переговоров на официальном сайте </w:t>
      </w:r>
      <w:r w:rsidR="007B13D0">
        <w:rPr>
          <w:rFonts w:ascii="Times New Roman" w:hAnsi="Times New Roman" w:cs="Times New Roman"/>
          <w:sz w:val="28"/>
          <w:szCs w:val="28"/>
        </w:rPr>
        <w:t>Администрации муниципального района Сергиевский Самарской области</w:t>
      </w:r>
      <w:r w:rsidR="006302CF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</w:t>
      </w:r>
      <w:r w:rsidR="007B13D0">
        <w:rPr>
          <w:rFonts w:ascii="Times New Roman" w:hAnsi="Times New Roman" w:cs="Times New Roman"/>
          <w:sz w:val="28"/>
          <w:szCs w:val="28"/>
        </w:rPr>
        <w:t>«</w:t>
      </w:r>
      <w:r w:rsidR="006302CF">
        <w:rPr>
          <w:rFonts w:ascii="Times New Roman" w:hAnsi="Times New Roman" w:cs="Times New Roman"/>
          <w:sz w:val="28"/>
          <w:szCs w:val="28"/>
        </w:rPr>
        <w:t>Интернет</w:t>
      </w:r>
      <w:r w:rsidR="007B13D0">
        <w:rPr>
          <w:rFonts w:ascii="Times New Roman" w:hAnsi="Times New Roman" w:cs="Times New Roman"/>
          <w:sz w:val="28"/>
          <w:szCs w:val="28"/>
        </w:rPr>
        <w:t>».</w:t>
      </w:r>
      <w:r w:rsidR="006302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6BFB" w:rsidRDefault="007B13D0" w:rsidP="00C8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85AFB">
        <w:rPr>
          <w:rFonts w:ascii="Times New Roman" w:hAnsi="Times New Roman" w:cs="Times New Roman"/>
          <w:sz w:val="28"/>
          <w:szCs w:val="28"/>
        </w:rPr>
        <w:t xml:space="preserve">. </w:t>
      </w:r>
      <w:r w:rsidR="002D6BFB" w:rsidRPr="00EB06E2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2D6BFB" w:rsidRPr="00EB06E2" w:rsidRDefault="007B13D0" w:rsidP="00C8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85AFB">
        <w:rPr>
          <w:rFonts w:ascii="Times New Roman" w:hAnsi="Times New Roman" w:cs="Times New Roman"/>
          <w:sz w:val="28"/>
          <w:szCs w:val="28"/>
        </w:rPr>
        <w:t>.</w:t>
      </w:r>
      <w:r w:rsidR="002D6BFB" w:rsidRPr="00EB06E2">
        <w:rPr>
          <w:rFonts w:ascii="Times New Roman" w:hAnsi="Times New Roman" w:cs="Times New Roman"/>
          <w:sz w:val="28"/>
          <w:szCs w:val="28"/>
        </w:rPr>
        <w:t xml:space="preserve"> Настоящее постановление вступает в силу со дня его официального опубликования.</w:t>
      </w:r>
    </w:p>
    <w:p w:rsidR="00E92063" w:rsidRPr="005C07D9" w:rsidRDefault="007B13D0" w:rsidP="002D6BF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D6BFB" w:rsidRPr="005C07D9">
        <w:rPr>
          <w:rFonts w:ascii="Times New Roman" w:hAnsi="Times New Roman" w:cs="Times New Roman"/>
          <w:sz w:val="28"/>
          <w:szCs w:val="28"/>
        </w:rPr>
        <w:t xml:space="preserve">. Контроль за выполнением настоящего постановления возложить на </w:t>
      </w:r>
      <w:r w:rsidR="00C93EF7" w:rsidRPr="00BA30CE">
        <w:rPr>
          <w:rFonts w:ascii="Times New Roman" w:hAnsi="Times New Roman" w:cs="Times New Roman"/>
          <w:sz w:val="28"/>
          <w:szCs w:val="28"/>
        </w:rPr>
        <w:t>заместителя Главы</w:t>
      </w:r>
      <w:r w:rsidR="00C85AFB" w:rsidRPr="00BA30CE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2D6BFB" w:rsidRPr="00BA30CE">
        <w:rPr>
          <w:rFonts w:ascii="Times New Roman" w:hAnsi="Times New Roman" w:cs="Times New Roman"/>
          <w:sz w:val="28"/>
          <w:szCs w:val="28"/>
        </w:rPr>
        <w:t xml:space="preserve">Сергиевский </w:t>
      </w:r>
      <w:r w:rsidR="00C93EF7" w:rsidRPr="00BA30CE">
        <w:rPr>
          <w:rFonts w:ascii="Times New Roman" w:hAnsi="Times New Roman" w:cs="Times New Roman"/>
          <w:sz w:val="28"/>
          <w:szCs w:val="28"/>
        </w:rPr>
        <w:t xml:space="preserve">Самарской области </w:t>
      </w:r>
      <w:r w:rsidR="005C4DF8">
        <w:rPr>
          <w:rFonts w:ascii="Times New Roman" w:hAnsi="Times New Roman" w:cs="Times New Roman"/>
          <w:sz w:val="28"/>
          <w:szCs w:val="28"/>
        </w:rPr>
        <w:t>Чернова А.Е.</w:t>
      </w:r>
    </w:p>
    <w:p w:rsidR="00305124" w:rsidRPr="005C07D9" w:rsidRDefault="00305124" w:rsidP="003E68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305124" w:rsidRDefault="00305124" w:rsidP="003051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>А.И. Екамасов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47D4C" w:rsidRDefault="00B47D4C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124" w:rsidRPr="00305124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054ED" w:rsidRDefault="005054ED" w:rsidP="0045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4ED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13D0" w:rsidRDefault="007B13D0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13D0" w:rsidRDefault="007B13D0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13D0" w:rsidRDefault="007B13D0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13D0" w:rsidRDefault="007B13D0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13D0" w:rsidRDefault="007B13D0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13D0" w:rsidRDefault="007B13D0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13D0" w:rsidRDefault="007B13D0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13D0" w:rsidRDefault="007B13D0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13D0" w:rsidRDefault="007B13D0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13D0" w:rsidRDefault="007B13D0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13D0" w:rsidRDefault="007B13D0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13D0" w:rsidRDefault="007B13D0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13D0" w:rsidRDefault="007B13D0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13D0" w:rsidRDefault="007B13D0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13D0" w:rsidRDefault="007B13D0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13D0" w:rsidRDefault="007B13D0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13D0" w:rsidRDefault="007B13D0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13D0" w:rsidRDefault="007B13D0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13D0" w:rsidRDefault="007B13D0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13D0" w:rsidRDefault="007B13D0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13D0" w:rsidRDefault="007B13D0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4ED" w:rsidRDefault="00307DA9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Лукьянова Л.Н</w:t>
      </w:r>
      <w:r w:rsidRPr="00E92063">
        <w:rPr>
          <w:rFonts w:ascii="Times New Roman" w:hAnsi="Times New Roman" w:cs="Times New Roman"/>
          <w:sz w:val="24"/>
          <w:szCs w:val="24"/>
        </w:rPr>
        <w:t>.</w:t>
      </w:r>
    </w:p>
    <w:sectPr w:rsidR="005054ED" w:rsidSect="00D6640A">
      <w:headerReference w:type="default" r:id="rId11"/>
      <w:footerReference w:type="default" r:id="rId12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72A6" w:rsidRDefault="005272A6" w:rsidP="002E57BD">
      <w:pPr>
        <w:spacing w:after="0" w:line="240" w:lineRule="auto"/>
      </w:pPr>
      <w:r>
        <w:separator/>
      </w:r>
    </w:p>
  </w:endnote>
  <w:endnote w:type="continuationSeparator" w:id="1">
    <w:p w:rsidR="005272A6" w:rsidRDefault="005272A6" w:rsidP="002E5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CC6" w:rsidRDefault="00CB3CC6">
    <w:pPr>
      <w:pStyle w:val="a7"/>
    </w:pPr>
  </w:p>
  <w:p w:rsidR="00CB3CC6" w:rsidRDefault="00CB3CC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72A6" w:rsidRDefault="005272A6" w:rsidP="002E57BD">
      <w:pPr>
        <w:spacing w:after="0" w:line="240" w:lineRule="auto"/>
      </w:pPr>
      <w:r>
        <w:separator/>
      </w:r>
    </w:p>
  </w:footnote>
  <w:footnote w:type="continuationSeparator" w:id="1">
    <w:p w:rsidR="005272A6" w:rsidRDefault="005272A6" w:rsidP="002E5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296126"/>
      <w:docPartObj>
        <w:docPartGallery w:val="Page Numbers (Top of Page)"/>
        <w:docPartUnique/>
      </w:docPartObj>
    </w:sdtPr>
    <w:sdtContent>
      <w:p w:rsidR="00CB3CC6" w:rsidRDefault="00F312AD">
        <w:pPr>
          <w:pStyle w:val="a5"/>
          <w:jc w:val="center"/>
        </w:pPr>
        <w:fldSimple w:instr=" PAGE   \* MERGEFORMAT ">
          <w:r w:rsidR="005C4DF8">
            <w:rPr>
              <w:noProof/>
            </w:rPr>
            <w:t>2</w:t>
          </w:r>
        </w:fldSimple>
      </w:p>
    </w:sdtContent>
  </w:sdt>
  <w:p w:rsidR="00CB3CC6" w:rsidRDefault="00CB3CC6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942F3"/>
    <w:multiLevelType w:val="hybridMultilevel"/>
    <w:tmpl w:val="54801098"/>
    <w:lvl w:ilvl="0" w:tplc="0419000B">
      <w:start w:val="1"/>
      <w:numFmt w:val="bullet"/>
      <w:lvlText w:val=""/>
      <w:lvlJc w:val="left"/>
      <w:pPr>
        <w:ind w:left="13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1">
    <w:nsid w:val="2A0F3FE0"/>
    <w:multiLevelType w:val="hybridMultilevel"/>
    <w:tmpl w:val="5DD650A6"/>
    <w:lvl w:ilvl="0" w:tplc="102E224E">
      <w:numFmt w:val="bullet"/>
      <w:lvlText w:val="-"/>
      <w:lvlJc w:val="left"/>
      <w:pPr>
        <w:ind w:left="18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9" w:hanging="360"/>
      </w:pPr>
      <w:rPr>
        <w:rFonts w:ascii="Wingdings" w:hAnsi="Wingdings" w:hint="default"/>
      </w:rPr>
    </w:lvl>
  </w:abstractNum>
  <w:abstractNum w:abstractNumId="2">
    <w:nsid w:val="47F13B51"/>
    <w:multiLevelType w:val="multilevel"/>
    <w:tmpl w:val="1B9A4D2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9" w:hanging="12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9" w:hanging="12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9" w:hanging="12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9" w:hanging="12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4EF13CC6"/>
    <w:multiLevelType w:val="hybridMultilevel"/>
    <w:tmpl w:val="23942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1757CA"/>
    <w:multiLevelType w:val="hybridMultilevel"/>
    <w:tmpl w:val="68947332"/>
    <w:lvl w:ilvl="0" w:tplc="C4F22234">
      <w:start w:val="1"/>
      <w:numFmt w:val="decimal"/>
      <w:lvlText w:val="%1."/>
      <w:lvlJc w:val="left"/>
      <w:pPr>
        <w:tabs>
          <w:tab w:val="num" w:pos="1394"/>
        </w:tabs>
        <w:ind w:left="1394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5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05124"/>
    <w:rsid w:val="000251DE"/>
    <w:rsid w:val="000457AE"/>
    <w:rsid w:val="00047F4E"/>
    <w:rsid w:val="00066393"/>
    <w:rsid w:val="0007008E"/>
    <w:rsid w:val="0009763A"/>
    <w:rsid w:val="000B0CA8"/>
    <w:rsid w:val="000D19CB"/>
    <w:rsid w:val="000D7A4E"/>
    <w:rsid w:val="000E1347"/>
    <w:rsid w:val="000E56AB"/>
    <w:rsid w:val="000E73E3"/>
    <w:rsid w:val="000F5459"/>
    <w:rsid w:val="000F642F"/>
    <w:rsid w:val="00106749"/>
    <w:rsid w:val="00133886"/>
    <w:rsid w:val="00133BA3"/>
    <w:rsid w:val="0014599E"/>
    <w:rsid w:val="00160D4B"/>
    <w:rsid w:val="00165594"/>
    <w:rsid w:val="00166322"/>
    <w:rsid w:val="00190CF1"/>
    <w:rsid w:val="001A2115"/>
    <w:rsid w:val="001A28D8"/>
    <w:rsid w:val="001A41A7"/>
    <w:rsid w:val="001B2721"/>
    <w:rsid w:val="001B344A"/>
    <w:rsid w:val="001B45CB"/>
    <w:rsid w:val="001C13D1"/>
    <w:rsid w:val="001C6ED9"/>
    <w:rsid w:val="001D25F3"/>
    <w:rsid w:val="001E68A2"/>
    <w:rsid w:val="001F3FA0"/>
    <w:rsid w:val="001F62F2"/>
    <w:rsid w:val="00204318"/>
    <w:rsid w:val="00206F9E"/>
    <w:rsid w:val="00220C3C"/>
    <w:rsid w:val="0022215C"/>
    <w:rsid w:val="0022286F"/>
    <w:rsid w:val="00244099"/>
    <w:rsid w:val="00246239"/>
    <w:rsid w:val="00272D58"/>
    <w:rsid w:val="00286170"/>
    <w:rsid w:val="002A5CB7"/>
    <w:rsid w:val="002B3589"/>
    <w:rsid w:val="002D6BFB"/>
    <w:rsid w:val="002E57BD"/>
    <w:rsid w:val="002F2943"/>
    <w:rsid w:val="00305124"/>
    <w:rsid w:val="00307DA9"/>
    <w:rsid w:val="00314339"/>
    <w:rsid w:val="00314B30"/>
    <w:rsid w:val="003177B0"/>
    <w:rsid w:val="003320B9"/>
    <w:rsid w:val="0035762B"/>
    <w:rsid w:val="00390D33"/>
    <w:rsid w:val="003A6248"/>
    <w:rsid w:val="003A661C"/>
    <w:rsid w:val="003A6A59"/>
    <w:rsid w:val="003C5F0A"/>
    <w:rsid w:val="003C6A7F"/>
    <w:rsid w:val="003E48D2"/>
    <w:rsid w:val="003E502D"/>
    <w:rsid w:val="003E68DA"/>
    <w:rsid w:val="003F3923"/>
    <w:rsid w:val="00423D13"/>
    <w:rsid w:val="00425F1C"/>
    <w:rsid w:val="004307F2"/>
    <w:rsid w:val="0043594D"/>
    <w:rsid w:val="00440F6B"/>
    <w:rsid w:val="00441EA1"/>
    <w:rsid w:val="004424DB"/>
    <w:rsid w:val="00445DF8"/>
    <w:rsid w:val="00452DAC"/>
    <w:rsid w:val="00453D51"/>
    <w:rsid w:val="004553F1"/>
    <w:rsid w:val="00487110"/>
    <w:rsid w:val="004938A4"/>
    <w:rsid w:val="00497C15"/>
    <w:rsid w:val="004E3185"/>
    <w:rsid w:val="004E4741"/>
    <w:rsid w:val="004F3CBD"/>
    <w:rsid w:val="00503A4D"/>
    <w:rsid w:val="005054ED"/>
    <w:rsid w:val="005131BF"/>
    <w:rsid w:val="00513EFD"/>
    <w:rsid w:val="00520718"/>
    <w:rsid w:val="005272A6"/>
    <w:rsid w:val="00530C0E"/>
    <w:rsid w:val="00543895"/>
    <w:rsid w:val="005724D1"/>
    <w:rsid w:val="005767AF"/>
    <w:rsid w:val="00583BBE"/>
    <w:rsid w:val="00584E1A"/>
    <w:rsid w:val="00592188"/>
    <w:rsid w:val="005A6ECD"/>
    <w:rsid w:val="005C07D9"/>
    <w:rsid w:val="005C4DF8"/>
    <w:rsid w:val="005C7911"/>
    <w:rsid w:val="005F15E3"/>
    <w:rsid w:val="0061592F"/>
    <w:rsid w:val="006302CF"/>
    <w:rsid w:val="00635A7A"/>
    <w:rsid w:val="00641C31"/>
    <w:rsid w:val="00644B82"/>
    <w:rsid w:val="0064787E"/>
    <w:rsid w:val="00671EC2"/>
    <w:rsid w:val="006835AC"/>
    <w:rsid w:val="00697E48"/>
    <w:rsid w:val="006B7A8D"/>
    <w:rsid w:val="006D0BF4"/>
    <w:rsid w:val="006E55D3"/>
    <w:rsid w:val="006F0295"/>
    <w:rsid w:val="007115DF"/>
    <w:rsid w:val="00720584"/>
    <w:rsid w:val="007237BE"/>
    <w:rsid w:val="00741BE7"/>
    <w:rsid w:val="00742F9C"/>
    <w:rsid w:val="007747E7"/>
    <w:rsid w:val="007815BA"/>
    <w:rsid w:val="007866D2"/>
    <w:rsid w:val="00794DF7"/>
    <w:rsid w:val="007B13D0"/>
    <w:rsid w:val="007B5619"/>
    <w:rsid w:val="007C4AFC"/>
    <w:rsid w:val="007C75C0"/>
    <w:rsid w:val="007D07B1"/>
    <w:rsid w:val="007E0ADD"/>
    <w:rsid w:val="00810311"/>
    <w:rsid w:val="00822EBD"/>
    <w:rsid w:val="00845EC4"/>
    <w:rsid w:val="008518BA"/>
    <w:rsid w:val="00860C31"/>
    <w:rsid w:val="00877C4D"/>
    <w:rsid w:val="00882361"/>
    <w:rsid w:val="008945D3"/>
    <w:rsid w:val="008972A4"/>
    <w:rsid w:val="008A2D32"/>
    <w:rsid w:val="008A4E4F"/>
    <w:rsid w:val="008C5417"/>
    <w:rsid w:val="008D6A15"/>
    <w:rsid w:val="008F526C"/>
    <w:rsid w:val="00900868"/>
    <w:rsid w:val="00904549"/>
    <w:rsid w:val="00906C11"/>
    <w:rsid w:val="00915579"/>
    <w:rsid w:val="00944E9E"/>
    <w:rsid w:val="00945E9D"/>
    <w:rsid w:val="009469F5"/>
    <w:rsid w:val="00947852"/>
    <w:rsid w:val="00952012"/>
    <w:rsid w:val="0097468C"/>
    <w:rsid w:val="00974E1F"/>
    <w:rsid w:val="00980D60"/>
    <w:rsid w:val="009928C6"/>
    <w:rsid w:val="009A1C29"/>
    <w:rsid w:val="009B70F1"/>
    <w:rsid w:val="009D0FB9"/>
    <w:rsid w:val="009E0EB4"/>
    <w:rsid w:val="009E446D"/>
    <w:rsid w:val="009E4FA5"/>
    <w:rsid w:val="009F2833"/>
    <w:rsid w:val="009F401B"/>
    <w:rsid w:val="009F654A"/>
    <w:rsid w:val="00A000E0"/>
    <w:rsid w:val="00A059E9"/>
    <w:rsid w:val="00A140A1"/>
    <w:rsid w:val="00A16E54"/>
    <w:rsid w:val="00A264DF"/>
    <w:rsid w:val="00A3454A"/>
    <w:rsid w:val="00A4598A"/>
    <w:rsid w:val="00A55559"/>
    <w:rsid w:val="00A6587E"/>
    <w:rsid w:val="00A75453"/>
    <w:rsid w:val="00A94D08"/>
    <w:rsid w:val="00A96DF2"/>
    <w:rsid w:val="00AA5D85"/>
    <w:rsid w:val="00AB133E"/>
    <w:rsid w:val="00AF7ED1"/>
    <w:rsid w:val="00B12996"/>
    <w:rsid w:val="00B34325"/>
    <w:rsid w:val="00B42C7B"/>
    <w:rsid w:val="00B463F8"/>
    <w:rsid w:val="00B47D4C"/>
    <w:rsid w:val="00B53D39"/>
    <w:rsid w:val="00B5537B"/>
    <w:rsid w:val="00B76F2E"/>
    <w:rsid w:val="00B83647"/>
    <w:rsid w:val="00B83BBA"/>
    <w:rsid w:val="00BA0DAB"/>
    <w:rsid w:val="00BA30CE"/>
    <w:rsid w:val="00BB7FBF"/>
    <w:rsid w:val="00BE5BC5"/>
    <w:rsid w:val="00BE6EFF"/>
    <w:rsid w:val="00C16811"/>
    <w:rsid w:val="00C36BAC"/>
    <w:rsid w:val="00C466E7"/>
    <w:rsid w:val="00C46DAF"/>
    <w:rsid w:val="00C60C21"/>
    <w:rsid w:val="00C61E89"/>
    <w:rsid w:val="00C6482A"/>
    <w:rsid w:val="00C72AA6"/>
    <w:rsid w:val="00C74A41"/>
    <w:rsid w:val="00C85AFB"/>
    <w:rsid w:val="00C86327"/>
    <w:rsid w:val="00C93EF7"/>
    <w:rsid w:val="00C949D8"/>
    <w:rsid w:val="00C968B9"/>
    <w:rsid w:val="00CB3CC6"/>
    <w:rsid w:val="00CC6A5F"/>
    <w:rsid w:val="00CD52F5"/>
    <w:rsid w:val="00CF1B82"/>
    <w:rsid w:val="00CF2DC2"/>
    <w:rsid w:val="00D05DBB"/>
    <w:rsid w:val="00D16DCA"/>
    <w:rsid w:val="00D30996"/>
    <w:rsid w:val="00D52A97"/>
    <w:rsid w:val="00D53B7A"/>
    <w:rsid w:val="00D60845"/>
    <w:rsid w:val="00D6640A"/>
    <w:rsid w:val="00D6646B"/>
    <w:rsid w:val="00D74746"/>
    <w:rsid w:val="00D7749A"/>
    <w:rsid w:val="00D912B2"/>
    <w:rsid w:val="00D92EA9"/>
    <w:rsid w:val="00DA3DC9"/>
    <w:rsid w:val="00DC5A8F"/>
    <w:rsid w:val="00DD3A21"/>
    <w:rsid w:val="00DE027D"/>
    <w:rsid w:val="00DE0B8A"/>
    <w:rsid w:val="00E15277"/>
    <w:rsid w:val="00E2197E"/>
    <w:rsid w:val="00E24E97"/>
    <w:rsid w:val="00E34D2D"/>
    <w:rsid w:val="00E40436"/>
    <w:rsid w:val="00E47806"/>
    <w:rsid w:val="00E92063"/>
    <w:rsid w:val="00EB06E2"/>
    <w:rsid w:val="00EB0EE5"/>
    <w:rsid w:val="00EB3684"/>
    <w:rsid w:val="00EB4858"/>
    <w:rsid w:val="00F144EF"/>
    <w:rsid w:val="00F312AD"/>
    <w:rsid w:val="00F3686A"/>
    <w:rsid w:val="00F40FED"/>
    <w:rsid w:val="00F42F6C"/>
    <w:rsid w:val="00F568D9"/>
    <w:rsid w:val="00F65209"/>
    <w:rsid w:val="00FA1DDA"/>
    <w:rsid w:val="00FB6F1F"/>
    <w:rsid w:val="00FE0A70"/>
    <w:rsid w:val="00FE2119"/>
    <w:rsid w:val="00FE4B73"/>
    <w:rsid w:val="00FF6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9206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2E5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57BD"/>
  </w:style>
  <w:style w:type="paragraph" w:styleId="a7">
    <w:name w:val="footer"/>
    <w:basedOn w:val="a"/>
    <w:link w:val="a8"/>
    <w:uiPriority w:val="99"/>
    <w:semiHidden/>
    <w:unhideWhenUsed/>
    <w:rsid w:val="002E5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E57BD"/>
  </w:style>
  <w:style w:type="paragraph" w:customStyle="1" w:styleId="ConsPlusNormal">
    <w:name w:val="ConsPlusNormal"/>
    <w:rsid w:val="00FF62E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C74A4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2">
    <w:name w:val="Основной текст (2)_"/>
    <w:link w:val="20"/>
    <w:rsid w:val="00860C31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60C31"/>
    <w:pPr>
      <w:widowControl w:val="0"/>
      <w:shd w:val="clear" w:color="auto" w:fill="FFFFFF"/>
      <w:spacing w:before="480" w:after="0" w:line="0" w:lineRule="atLeast"/>
      <w:jc w:val="center"/>
    </w:pPr>
    <w:rPr>
      <w:sz w:val="28"/>
      <w:szCs w:val="28"/>
      <w:shd w:val="clear" w:color="auto" w:fill="FFFFFF"/>
    </w:rPr>
  </w:style>
  <w:style w:type="paragraph" w:styleId="a9">
    <w:name w:val="Normal (Web)"/>
    <w:basedOn w:val="a"/>
    <w:rsid w:val="00583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">
    <w:name w:val="Таблицы (моноширинный)"/>
    <w:basedOn w:val="a"/>
    <w:next w:val="a"/>
    <w:rsid w:val="00AF7ED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LAW&amp;n=492035&amp;dst=100115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D3C3F-D479-4DC5-B88E-6F42513B7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1667</TotalTime>
  <Pages>1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106</cp:revision>
  <cp:lastPrinted>2024-11-15T06:19:00Z</cp:lastPrinted>
  <dcterms:created xsi:type="dcterms:W3CDTF">2024-11-15T05:47:00Z</dcterms:created>
  <dcterms:modified xsi:type="dcterms:W3CDTF">2025-02-11T09:20:00Z</dcterms:modified>
</cp:coreProperties>
</file>